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附件1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p>
      <w:pPr>
        <w:spacing w:line="460" w:lineRule="exact"/>
        <w:ind w:firstLine="480" w:firstLineChars="2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本人已知晓并理解、遵守毕业论文答辩关于考生个人（工作人员）健康要求和新冠肺炎疫情防控相关管理规定，并做如下声明：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本人不属于疫情防控要求7天强制隔离期、医学观察期或自我隔离期内的人群。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本人在考前7天内如实填写“体温监测登记表”，体温和个人健康情况均正常。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答辩过程中如出现咳嗽、发热等身体不适情况，我愿自行放弃答辩或遵守考试工作人员安排到指定区域答辩。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040" w:firstLineChars="85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声明人（签字）：</w:t>
      </w:r>
    </w:p>
    <w:p>
      <w:pPr>
        <w:spacing w:line="460" w:lineRule="exact"/>
        <w:ind w:left="2940" w:leftChars="1400" w:firstLine="2040" w:firstLineChars="850"/>
        <w:rPr>
          <w:rFonts w:ascii="方正仿宋_GBK" w:hAnsi="仿宋" w:eastAsia="方正仿宋_GBK"/>
          <w:sz w:val="24"/>
        </w:rPr>
      </w:pPr>
    </w:p>
    <w:p>
      <w:pPr>
        <w:spacing w:line="460" w:lineRule="exact"/>
        <w:ind w:left="2940" w:leftChars="1400" w:firstLine="3120" w:firstLineChars="1300"/>
        <w:rPr>
          <w:rFonts w:hint="eastAsia"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日期：</w:t>
      </w:r>
    </w:p>
    <w:p>
      <w:pPr>
        <w:spacing w:line="460" w:lineRule="exact"/>
        <w:ind w:left="2940" w:leftChars="1400" w:firstLine="3120" w:firstLineChars="1300"/>
        <w:rPr>
          <w:rFonts w:ascii="方正仿宋_GBK" w:hAnsi="仿宋" w:eastAsia="方正仿宋_GBK"/>
          <w:sz w:val="24"/>
        </w:rPr>
      </w:pPr>
    </w:p>
    <w:p>
      <w:pPr>
        <w:spacing w:line="460" w:lineRule="exact"/>
        <w:ind w:left="2940" w:leftChars="1400" w:firstLine="2640" w:firstLineChars="1100"/>
        <w:rPr>
          <w:rFonts w:ascii="方正仿宋_GBK" w:hAnsi="仿宋" w:eastAsia="方正仿宋_GBK"/>
          <w:sz w:val="24"/>
        </w:rPr>
      </w:pPr>
      <w:r>
        <w:rPr>
          <w:rFonts w:hint="eastAsia" w:ascii="方正仿宋_GBK" w:hAnsi="仿宋" w:eastAsia="方正仿宋_GBK"/>
          <w:sz w:val="24"/>
        </w:rPr>
        <w:t>联系电话：</w:t>
      </w:r>
    </w:p>
    <w:p>
      <w:pPr>
        <w:ind w:firstLine="120" w:firstLineChars="50"/>
        <w:jc w:val="center"/>
        <w:rPr>
          <w:rFonts w:ascii="方正仿宋_GBK" w:hAnsi="方正仿宋_GBK" w:eastAsia="方正仿宋_GBK" w:cs="方正仿宋_GBK"/>
          <w:b/>
          <w:sz w:val="24"/>
        </w:rPr>
      </w:pPr>
      <w:r>
        <w:rPr>
          <w:rFonts w:hint="eastAsia" w:ascii="方正仿宋_GBK" w:hAnsi="方正仿宋_GBK" w:eastAsia="方正仿宋_GBK" w:cs="方正仿宋_GBK"/>
          <w:b/>
          <w:sz w:val="24"/>
        </w:rPr>
        <w:t>体温监测登记表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b/>
          <w:sz w:val="18"/>
          <w:szCs w:val="18"/>
        </w:rPr>
        <w:t>注：当天入场检查时需上交本表。</w:t>
      </w:r>
    </w:p>
    <w:p>
      <w:pPr>
        <w:spacing w:line="360" w:lineRule="auto"/>
        <w:jc w:val="right"/>
        <w:rPr>
          <w:rFonts w:hint="eastAsia" w:ascii="宋体" w:hAnsi="宋体"/>
          <w:szCs w:val="21"/>
        </w:rPr>
      </w:pPr>
    </w:p>
    <w:p>
      <w:bookmarkStart w:id="0" w:name="_GoBack"/>
      <w:bookmarkEnd w:id="0"/>
    </w:p>
    <w:sectPr>
      <w:pgSz w:w="11906" w:h="16838"/>
      <w:pgMar w:top="1134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291916FE"/>
    <w:rsid w:val="2919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2</TotalTime>
  <ScaleCrop>false</ScaleCrop>
  <LinksUpToDate>false</LinksUpToDate>
  <CharactersWithSpaces>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2022-10-12T00:36:00Z</dcterms:created>
  <dc:creator>Administrator</dc:creator>
  <cp:lastModifiedBy>Administrator</cp:lastModifiedBy>
  <dcterms:modified xsi:type="dcterms:W3CDTF">2022-10-12T00:39:13Z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15C60729088E455E86CB7F6E5560722A</vt:lpwstr>
  </property>
</Properties>
</file>